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BF24" w14:textId="5832F299" w:rsidR="00753958" w:rsidRPr="000A36F6" w:rsidRDefault="00753958" w:rsidP="00753958">
      <w:pPr>
        <w:widowControl/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0A36F6">
        <w:rPr>
          <w:rFonts w:ascii="黑体" w:eastAsia="黑体" w:hAnsi="黑体" w:cs="黑体" w:hint="eastAsia"/>
          <w:sz w:val="32"/>
          <w:szCs w:val="32"/>
        </w:rPr>
        <w:t>附件</w:t>
      </w:r>
    </w:p>
    <w:p w14:paraId="326B8958" w14:textId="77777777" w:rsidR="00753958" w:rsidRPr="000819C6" w:rsidRDefault="00753958" w:rsidP="00753958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暨南大学</w:t>
      </w:r>
      <w:r>
        <w:rPr>
          <w:rFonts w:ascii="黑体" w:eastAsia="黑体" w:hAnsi="黑体" w:cs="黑体"/>
          <w:b/>
          <w:bCs/>
          <w:sz w:val="40"/>
          <w:szCs w:val="40"/>
        </w:rPr>
        <w:t>2022-2023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学年第二学期</w:t>
      </w:r>
    </w:p>
    <w:p w14:paraId="6280B076" w14:textId="77777777" w:rsidR="00753958" w:rsidRPr="000819C6" w:rsidRDefault="00753958" w:rsidP="00753958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期初本科教学</w:t>
      </w:r>
      <w:proofErr w:type="gramStart"/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检查院</w:t>
      </w:r>
      <w:proofErr w:type="gramEnd"/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（系）领导听课记录表</w:t>
      </w:r>
    </w:p>
    <w:p w14:paraId="7DFE813F" w14:textId="77777777" w:rsidR="00753958" w:rsidRDefault="00753958" w:rsidP="00753958">
      <w:pPr>
        <w:spacing w:line="280" w:lineRule="exact"/>
        <w:jc w:val="center"/>
        <w:rPr>
          <w:rFonts w:ascii="宋体" w:eastAsia="宋体" w:cs="Times New Roman"/>
          <w:b/>
          <w:bCs/>
          <w:sz w:val="36"/>
          <w:szCs w:val="36"/>
        </w:rPr>
      </w:pPr>
    </w:p>
    <w:p w14:paraId="27B13AAF" w14:textId="77777777" w:rsidR="00753958" w:rsidRPr="003B191B" w:rsidRDefault="00753958" w:rsidP="00753958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  <w:u w:val="single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学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院：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</w:t>
      </w:r>
      <w:r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系：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    </w:t>
      </w:r>
    </w:p>
    <w:p w14:paraId="55251B86" w14:textId="77777777" w:rsidR="00753958" w:rsidRPr="003B191B" w:rsidRDefault="00753958" w:rsidP="00753958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听课人：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行政职务：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546"/>
        <w:gridCol w:w="741"/>
        <w:gridCol w:w="1257"/>
        <w:gridCol w:w="2525"/>
      </w:tblGrid>
      <w:tr w:rsidR="00753958" w:rsidRPr="000F4926" w14:paraId="7B8AF07C" w14:textId="77777777" w:rsidTr="009328EA">
        <w:trPr>
          <w:trHeight w:val="460"/>
          <w:jc w:val="center"/>
        </w:trPr>
        <w:tc>
          <w:tcPr>
            <w:tcW w:w="1838" w:type="dxa"/>
            <w:vAlign w:val="center"/>
          </w:tcPr>
          <w:p w14:paraId="0B9DB641" w14:textId="77777777" w:rsidR="00753958" w:rsidRPr="003B191B" w:rsidRDefault="00753958" w:rsidP="009328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 w14:paraId="3C659589" w14:textId="77777777" w:rsidR="00753958" w:rsidRPr="003B191B" w:rsidRDefault="00753958" w:rsidP="009328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20266BE8" w14:textId="77777777" w:rsidR="00753958" w:rsidRPr="003B191B" w:rsidRDefault="00753958" w:rsidP="009328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上课地点</w:t>
            </w:r>
          </w:p>
        </w:tc>
        <w:tc>
          <w:tcPr>
            <w:tcW w:w="2525" w:type="dxa"/>
            <w:vAlign w:val="center"/>
          </w:tcPr>
          <w:p w14:paraId="7D067387" w14:textId="77777777" w:rsidR="00753958" w:rsidRPr="003B191B" w:rsidRDefault="00753958" w:rsidP="009328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53958" w:rsidRPr="000F4926" w14:paraId="62675B84" w14:textId="77777777" w:rsidTr="009328EA">
        <w:trPr>
          <w:trHeight w:val="610"/>
          <w:jc w:val="center"/>
        </w:trPr>
        <w:tc>
          <w:tcPr>
            <w:tcW w:w="1838" w:type="dxa"/>
            <w:vAlign w:val="center"/>
          </w:tcPr>
          <w:p w14:paraId="1C38BB5C" w14:textId="77777777" w:rsidR="00753958" w:rsidRPr="003B191B" w:rsidRDefault="00753958" w:rsidP="009328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授课教师</w:t>
            </w:r>
          </w:p>
        </w:tc>
        <w:tc>
          <w:tcPr>
            <w:tcW w:w="2546" w:type="dxa"/>
            <w:vAlign w:val="center"/>
          </w:tcPr>
          <w:p w14:paraId="47788B11" w14:textId="77777777" w:rsidR="00753958" w:rsidRPr="003B191B" w:rsidRDefault="00753958" w:rsidP="009328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767BF26D" w14:textId="77777777" w:rsidR="00753958" w:rsidRPr="003B191B" w:rsidRDefault="00753958" w:rsidP="009328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 w14:paraId="0C1024FB" w14:textId="77777777" w:rsidR="00753958" w:rsidRPr="003B191B" w:rsidRDefault="00753958" w:rsidP="009328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第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节课</w:t>
            </w:r>
          </w:p>
        </w:tc>
      </w:tr>
      <w:tr w:rsidR="00753958" w:rsidRPr="000F4926" w14:paraId="59C3022A" w14:textId="77777777" w:rsidTr="009328EA">
        <w:trPr>
          <w:trHeight w:val="610"/>
          <w:jc w:val="center"/>
        </w:trPr>
        <w:tc>
          <w:tcPr>
            <w:tcW w:w="1838" w:type="dxa"/>
            <w:vAlign w:val="center"/>
          </w:tcPr>
          <w:p w14:paraId="322EC8D8" w14:textId="77777777" w:rsidR="00753958" w:rsidRPr="003B191B" w:rsidRDefault="00753958" w:rsidP="009328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主要授课对象</w:t>
            </w:r>
          </w:p>
        </w:tc>
        <w:tc>
          <w:tcPr>
            <w:tcW w:w="7069" w:type="dxa"/>
            <w:gridSpan w:val="4"/>
            <w:vAlign w:val="center"/>
          </w:tcPr>
          <w:p w14:paraId="47DBE3E7" w14:textId="77777777" w:rsidR="00753958" w:rsidRPr="003B191B" w:rsidRDefault="00753958" w:rsidP="009328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53958" w:rsidRPr="000F4926" w14:paraId="74832DA6" w14:textId="77777777" w:rsidTr="009328EA">
        <w:trPr>
          <w:trHeight w:val="451"/>
          <w:jc w:val="center"/>
        </w:trPr>
        <w:tc>
          <w:tcPr>
            <w:tcW w:w="1838" w:type="dxa"/>
            <w:vAlign w:val="center"/>
          </w:tcPr>
          <w:p w14:paraId="2936D8A8" w14:textId="77777777" w:rsidR="00753958" w:rsidRPr="003B191B" w:rsidRDefault="00753958" w:rsidP="009328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是否迟到</w:t>
            </w:r>
          </w:p>
        </w:tc>
        <w:tc>
          <w:tcPr>
            <w:tcW w:w="2546" w:type="dxa"/>
            <w:vAlign w:val="center"/>
          </w:tcPr>
          <w:p w14:paraId="38225EE0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○未迟到</w:t>
            </w:r>
          </w:p>
        </w:tc>
        <w:tc>
          <w:tcPr>
            <w:tcW w:w="4523" w:type="dxa"/>
            <w:gridSpan w:val="3"/>
            <w:vAlign w:val="center"/>
          </w:tcPr>
          <w:p w14:paraId="199E99E9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○迟到，到达教室时间：</w:t>
            </w:r>
          </w:p>
        </w:tc>
      </w:tr>
      <w:tr w:rsidR="00753958" w:rsidRPr="000F4926" w14:paraId="109248BD" w14:textId="77777777" w:rsidTr="009328EA">
        <w:trPr>
          <w:trHeight w:val="623"/>
          <w:jc w:val="center"/>
        </w:trPr>
        <w:tc>
          <w:tcPr>
            <w:tcW w:w="1838" w:type="dxa"/>
            <w:vAlign w:val="center"/>
          </w:tcPr>
          <w:p w14:paraId="677B275F" w14:textId="77777777" w:rsidR="00753958" w:rsidRDefault="00753958" w:rsidP="009328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</w:t>
            </w:r>
          </w:p>
          <w:p w14:paraId="7AA26144" w14:textId="77777777" w:rsidR="00753958" w:rsidRPr="003B191B" w:rsidRDefault="00753958" w:rsidP="009328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提前下课</w:t>
            </w:r>
          </w:p>
        </w:tc>
        <w:tc>
          <w:tcPr>
            <w:tcW w:w="2546" w:type="dxa"/>
            <w:vAlign w:val="center"/>
          </w:tcPr>
          <w:p w14:paraId="427A7446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○未提前下课</w:t>
            </w:r>
          </w:p>
        </w:tc>
        <w:tc>
          <w:tcPr>
            <w:tcW w:w="4523" w:type="dxa"/>
            <w:gridSpan w:val="3"/>
            <w:vAlign w:val="center"/>
          </w:tcPr>
          <w:p w14:paraId="6ECB83F5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○提前下课，下课时间：</w:t>
            </w:r>
          </w:p>
        </w:tc>
      </w:tr>
      <w:tr w:rsidR="00753958" w:rsidRPr="000F4926" w14:paraId="2F72B99F" w14:textId="77777777" w:rsidTr="009328EA">
        <w:trPr>
          <w:trHeight w:val="867"/>
          <w:jc w:val="center"/>
        </w:trPr>
        <w:tc>
          <w:tcPr>
            <w:tcW w:w="1838" w:type="dxa"/>
            <w:vAlign w:val="center"/>
          </w:tcPr>
          <w:p w14:paraId="56FD4284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课堂教学秩序</w:t>
            </w:r>
          </w:p>
          <w:p w14:paraId="4CEDA336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（学生按时到课情况、课堂文明及秩序）</w:t>
            </w:r>
          </w:p>
        </w:tc>
        <w:tc>
          <w:tcPr>
            <w:tcW w:w="7069" w:type="dxa"/>
            <w:gridSpan w:val="4"/>
          </w:tcPr>
          <w:p w14:paraId="539B1F9D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118B171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B5BE2A4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F1275F5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2442F2E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CD2BAA0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B4E4779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518B208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53958" w:rsidRPr="000F4926" w14:paraId="1E9E8DA2" w14:textId="77777777" w:rsidTr="009328EA">
        <w:trPr>
          <w:trHeight w:val="2703"/>
          <w:jc w:val="center"/>
        </w:trPr>
        <w:tc>
          <w:tcPr>
            <w:tcW w:w="1838" w:type="dxa"/>
            <w:vAlign w:val="center"/>
          </w:tcPr>
          <w:p w14:paraId="5F47DE1A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教师课堂授课情况评价（包括教学目标是否明确、教学方法与手段是否合理、教学效果如何等）</w:t>
            </w:r>
          </w:p>
        </w:tc>
        <w:tc>
          <w:tcPr>
            <w:tcW w:w="7069" w:type="dxa"/>
            <w:gridSpan w:val="4"/>
          </w:tcPr>
          <w:p w14:paraId="63208760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1F65858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2A82C72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8BDCA49" w14:textId="77777777" w:rsidR="00753958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4062731" w14:textId="77777777" w:rsidR="00753958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B1A4004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916C2A7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9365B68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55D7D58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53958" w:rsidRPr="000F4926" w14:paraId="1892C420" w14:textId="77777777" w:rsidTr="009328EA">
        <w:trPr>
          <w:trHeight w:val="925"/>
          <w:jc w:val="center"/>
        </w:trPr>
        <w:tc>
          <w:tcPr>
            <w:tcW w:w="1838" w:type="dxa"/>
            <w:vAlign w:val="center"/>
          </w:tcPr>
          <w:p w14:paraId="43AC52A6" w14:textId="77777777" w:rsidR="00753958" w:rsidRPr="00AF2E0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是否把听课情况反馈给教师</w:t>
            </w:r>
          </w:p>
        </w:tc>
        <w:tc>
          <w:tcPr>
            <w:tcW w:w="7069" w:type="dxa"/>
            <w:gridSpan w:val="4"/>
            <w:vAlign w:val="center"/>
          </w:tcPr>
          <w:p w14:paraId="44EB7921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反馈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○已把听课情况反馈给任课教师</w:t>
            </w:r>
          </w:p>
        </w:tc>
      </w:tr>
      <w:tr w:rsidR="00753958" w:rsidRPr="000F4926" w14:paraId="43DE0C03" w14:textId="77777777" w:rsidTr="009328EA">
        <w:trPr>
          <w:trHeight w:val="754"/>
          <w:jc w:val="center"/>
        </w:trPr>
        <w:tc>
          <w:tcPr>
            <w:tcW w:w="1838" w:type="dxa"/>
            <w:vAlign w:val="center"/>
          </w:tcPr>
          <w:p w14:paraId="517AD0FF" w14:textId="77777777" w:rsidR="00753958" w:rsidRPr="003B191B" w:rsidRDefault="00753958" w:rsidP="009328E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其他情况</w:t>
            </w:r>
          </w:p>
        </w:tc>
        <w:tc>
          <w:tcPr>
            <w:tcW w:w="7069" w:type="dxa"/>
            <w:gridSpan w:val="4"/>
          </w:tcPr>
          <w:p w14:paraId="6FB0AA83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78A68A9" w14:textId="77777777" w:rsidR="00753958" w:rsidRPr="003B191B" w:rsidRDefault="00753958" w:rsidP="009328EA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14:paraId="4FE4C3CF" w14:textId="49B52578" w:rsidR="00C938A3" w:rsidRDefault="00C938A3"/>
    <w:p w14:paraId="456B551F" w14:textId="5C439EE2" w:rsidR="00753958" w:rsidRDefault="00753958">
      <w:r w:rsidRPr="003B191B">
        <w:rPr>
          <w:rFonts w:ascii="仿宋_GB2312" w:eastAsia="仿宋_GB2312" w:hAnsi="宋体" w:cs="仿宋_GB2312" w:hint="eastAsia"/>
          <w:sz w:val="24"/>
          <w:szCs w:val="24"/>
        </w:rPr>
        <w:t>听课人签名：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时间：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年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月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日</w:t>
      </w:r>
    </w:p>
    <w:sectPr w:rsidR="00753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58"/>
    <w:rsid w:val="00010721"/>
    <w:rsid w:val="00753958"/>
    <w:rsid w:val="00C9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0FF4"/>
  <w15:chartTrackingRefBased/>
  <w15:docId w15:val="{767C4FFD-0A8D-4BDB-B67D-DF7DD007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958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2</cp:revision>
  <dcterms:created xsi:type="dcterms:W3CDTF">2023-02-09T09:14:00Z</dcterms:created>
  <dcterms:modified xsi:type="dcterms:W3CDTF">2023-02-10T10:32:00Z</dcterms:modified>
</cp:coreProperties>
</file>